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D2" w:rsidRDefault="00FE32A5" w:rsidP="00FE32A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Programa en Python de </w:t>
      </w:r>
      <w:proofErr w:type="spellStart"/>
      <w:r>
        <w:rPr>
          <w:rFonts w:ascii="Arial Black" w:hAnsi="Arial Black"/>
          <w:b/>
        </w:rPr>
        <w:t>Físuración</w:t>
      </w:r>
      <w:proofErr w:type="spellEnd"/>
      <w:r>
        <w:rPr>
          <w:rFonts w:ascii="Arial Black" w:hAnsi="Arial Black"/>
          <w:b/>
        </w:rPr>
        <w:t xml:space="preserve"> en una Pared.</w:t>
      </w:r>
    </w:p>
    <w:p w:rsidR="00FE32A5" w:rsidRDefault="00FE32A5" w:rsidP="00FE32A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Input (“Dime cuanto mide de Altura la Pared:”)</w:t>
      </w:r>
    </w:p>
    <w:p w:rsidR="00FE32A5" w:rsidRDefault="00FE32A5" w:rsidP="00FE32A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Input </w:t>
      </w:r>
      <w:proofErr w:type="gramStart"/>
      <w:r>
        <w:rPr>
          <w:rFonts w:ascii="Arial Black" w:hAnsi="Arial Black"/>
          <w:b/>
        </w:rPr>
        <w:t>(“ Dime</w:t>
      </w:r>
      <w:proofErr w:type="gramEnd"/>
      <w:r>
        <w:rPr>
          <w:rFonts w:ascii="Arial Black" w:hAnsi="Arial Black"/>
          <w:b/>
        </w:rPr>
        <w:t xml:space="preserve"> Cuanto mide de Ancho la Pared:”)</w:t>
      </w:r>
    </w:p>
    <w:p w:rsidR="00FE32A5" w:rsidRDefault="00FE32A5" w:rsidP="00FE32A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Input (“Dime Que </w:t>
      </w:r>
      <w:proofErr w:type="spellStart"/>
      <w:r>
        <w:rPr>
          <w:rFonts w:ascii="Arial Black" w:hAnsi="Arial Black"/>
          <w:b/>
        </w:rPr>
        <w:t>Fisuracion</w:t>
      </w:r>
      <w:proofErr w:type="spellEnd"/>
      <w:r>
        <w:rPr>
          <w:rFonts w:ascii="Arial Black" w:hAnsi="Arial Black"/>
          <w:b/>
        </w:rPr>
        <w:t xml:space="preserve"> tiene la Pared en Cm</w:t>
      </w:r>
      <w:r w:rsidR="0096443D">
        <w:rPr>
          <w:rFonts w:ascii="Arial Black" w:hAnsi="Arial Black"/>
          <w:b/>
        </w:rPr>
        <w:t xml:space="preserve"> cumplido un año</w:t>
      </w:r>
      <w:r>
        <w:rPr>
          <w:rFonts w:ascii="Arial Black" w:hAnsi="Arial Black"/>
          <w:b/>
        </w:rPr>
        <w:t>:”)</w:t>
      </w:r>
    </w:p>
    <w:p w:rsidR="0096443D" w:rsidRDefault="0096443D" w:rsidP="00FE32A5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Input (“A los dos Años sufre una </w:t>
      </w:r>
      <w:proofErr w:type="spellStart"/>
      <w:r>
        <w:rPr>
          <w:rFonts w:ascii="Arial Black" w:hAnsi="Arial Black"/>
          <w:b/>
        </w:rPr>
        <w:t>fisuaracion</w:t>
      </w:r>
      <w:proofErr w:type="spellEnd"/>
      <w:r>
        <w:rPr>
          <w:rFonts w:ascii="Arial Black" w:hAnsi="Arial Black"/>
          <w:b/>
        </w:rPr>
        <w:t xml:space="preserve"> de:”)</w:t>
      </w:r>
    </w:p>
    <w:p w:rsidR="00FE32A5" w:rsidRPr="00FE32A5" w:rsidRDefault="0096443D" w:rsidP="00FE32A5">
      <w:pPr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</w:rPr>
        <w:t>Print</w:t>
      </w:r>
      <w:proofErr w:type="spellEnd"/>
      <w:r>
        <w:rPr>
          <w:rFonts w:ascii="Arial Black" w:hAnsi="Arial Black"/>
          <w:b/>
        </w:rPr>
        <w:t xml:space="preserve"> (17*20/89,6/97,5)</w:t>
      </w:r>
      <w:bookmarkStart w:id="0" w:name="_GoBack"/>
      <w:bookmarkEnd w:id="0"/>
    </w:p>
    <w:sectPr w:rsidR="00FE32A5" w:rsidRPr="00FE3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A5"/>
    <w:rsid w:val="00116AD2"/>
    <w:rsid w:val="0096443D"/>
    <w:rsid w:val="00F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E33C"/>
  <w15:chartTrackingRefBased/>
  <w15:docId w15:val="{A264194E-DF5A-487B-9228-E8E04DB5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2024-03-01T08:40:00Z</dcterms:created>
  <dcterms:modified xsi:type="dcterms:W3CDTF">2024-03-01T19:40:00Z</dcterms:modified>
</cp:coreProperties>
</file>