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3C" w:rsidRDefault="00F5664F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 xml:space="preserve">          Programa en Python aumento de ventas II.</w:t>
      </w:r>
    </w:p>
    <w:p w:rsidR="00F5664F" w:rsidRDefault="00F5664F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Input (“Ingresa el Nombre de la Empresa:”)</w:t>
      </w:r>
    </w:p>
    <w:p w:rsidR="00F5664F" w:rsidRDefault="00F5664F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Input (“Ingresa el Articulo Vendido más IVA:”)</w:t>
      </w:r>
    </w:p>
    <w:p w:rsidR="00F5664F" w:rsidRDefault="00F5664F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Input (“Ingresa el Nombre del Cliente:”)</w:t>
      </w:r>
    </w:p>
    <w:p w:rsidR="00F5664F" w:rsidRDefault="00F5664F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Input (“Ingresa el Articulo Vendido más IVA:”)</w:t>
      </w:r>
    </w:p>
    <w:p w:rsidR="00F5664F" w:rsidRDefault="00F5664F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Input (“Ingresa el Nombre del Cliente:”)</w:t>
      </w:r>
    </w:p>
    <w:p w:rsidR="00F5664F" w:rsidRDefault="00F5664F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Input (“Ingresa el Articulo Vendido más IVA:”)</w:t>
      </w:r>
    </w:p>
    <w:p w:rsidR="00F5664F" w:rsidRDefault="00F5664F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Input (“Ingresa el Nombre del Cliente:”)</w:t>
      </w:r>
    </w:p>
    <w:p w:rsidR="00F5664F" w:rsidRDefault="00F5664F">
      <w:pPr>
        <w:rPr>
          <w:rFonts w:ascii="Arial Black" w:hAnsi="Arial Black"/>
          <w:b/>
          <w:sz w:val="26"/>
          <w:szCs w:val="26"/>
        </w:rPr>
      </w:pPr>
      <w:proofErr w:type="spellStart"/>
      <w:r>
        <w:rPr>
          <w:rFonts w:ascii="Arial Black" w:hAnsi="Arial Black"/>
          <w:b/>
          <w:sz w:val="26"/>
          <w:szCs w:val="26"/>
        </w:rPr>
        <w:t>Print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(“En los últimos meses de Octubre Noviembre y Diciembre la Empresa </w:t>
      </w:r>
      <w:proofErr w:type="spellStart"/>
      <w:r>
        <w:rPr>
          <w:rFonts w:ascii="Arial Black" w:hAnsi="Arial Black"/>
          <w:b/>
          <w:sz w:val="26"/>
          <w:szCs w:val="26"/>
        </w:rPr>
        <w:t>Disnov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SL ha Aumentado sus Ventas Consolidando a Esta Empresa como una de las Princip</w:t>
      </w:r>
      <w:r w:rsidR="00463731">
        <w:rPr>
          <w:rFonts w:ascii="Arial Black" w:hAnsi="Arial Black"/>
          <w:b/>
          <w:sz w:val="26"/>
          <w:szCs w:val="26"/>
        </w:rPr>
        <w:t>ales Empresas en el Mercado Come</w:t>
      </w:r>
      <w:r>
        <w:rPr>
          <w:rFonts w:ascii="Arial Black" w:hAnsi="Arial Black"/>
          <w:b/>
          <w:sz w:val="26"/>
          <w:szCs w:val="26"/>
        </w:rPr>
        <w:t>rcial”)</w:t>
      </w:r>
    </w:p>
    <w:p w:rsidR="00F5664F" w:rsidRDefault="00F5664F">
      <w:pPr>
        <w:rPr>
          <w:rFonts w:ascii="Arial Black" w:hAnsi="Arial Black"/>
          <w:b/>
          <w:sz w:val="26"/>
          <w:szCs w:val="26"/>
        </w:rPr>
      </w:pPr>
      <w:proofErr w:type="spellStart"/>
      <w:r>
        <w:rPr>
          <w:rFonts w:ascii="Arial Black" w:hAnsi="Arial Black"/>
          <w:b/>
          <w:sz w:val="26"/>
          <w:szCs w:val="26"/>
        </w:rPr>
        <w:t>Print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(13500+47000+51000*21/100)</w:t>
      </w:r>
      <w:bookmarkStart w:id="0" w:name="_GoBack"/>
      <w:bookmarkEnd w:id="0"/>
    </w:p>
    <w:p w:rsidR="00F5664F" w:rsidRPr="00F5664F" w:rsidRDefault="00F5664F">
      <w:pPr>
        <w:rPr>
          <w:rFonts w:ascii="Arial Black" w:hAnsi="Arial Black"/>
          <w:b/>
          <w:sz w:val="26"/>
          <w:szCs w:val="26"/>
        </w:rPr>
      </w:pPr>
    </w:p>
    <w:sectPr w:rsidR="00F5664F" w:rsidRPr="00F566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64F"/>
    <w:rsid w:val="00463731"/>
    <w:rsid w:val="004B1A3C"/>
    <w:rsid w:val="00F5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34900"/>
  <w15:chartTrackingRefBased/>
  <w15:docId w15:val="{A28E81E0-DE08-470F-9C92-DB4BE677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 Packard</dc:creator>
  <cp:keywords/>
  <dc:description/>
  <cp:lastModifiedBy>Hewlett Packard</cp:lastModifiedBy>
  <cp:revision>7</cp:revision>
  <dcterms:created xsi:type="dcterms:W3CDTF">2022-10-25T10:17:00Z</dcterms:created>
  <dcterms:modified xsi:type="dcterms:W3CDTF">2022-10-25T10:27:00Z</dcterms:modified>
</cp:coreProperties>
</file>